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4EBAD430" w:rsidR="00C70653" w:rsidRDefault="00C70653" w:rsidP="00C70653">
      <w:pPr>
        <w:pStyle w:val="berschrift1"/>
        <w:keepNext/>
        <w:keepLines/>
        <w:numPr>
          <w:ilvl w:val="0"/>
          <w:numId w:val="16"/>
        </w:numPr>
        <w:spacing w:before="0" w:after="200" w:line="320" w:lineRule="exact"/>
        <w:ind w:left="709" w:hanging="709"/>
        <w:jc w:val="left"/>
        <w:rPr>
          <w:sz w:val="32"/>
        </w:rPr>
      </w:pPr>
      <w:r>
        <w:rPr>
          <w:b w:val="0"/>
          <w:bCs w:val="0"/>
        </w:rPr>
        <w:t xml:space="preserve">Einwilligung in die Verwendung von Bild-/Tonaufnahmen und Kommentaren durch </w:t>
      </w:r>
      <w:r w:rsidR="0071055E">
        <w:rPr>
          <w:b w:val="0"/>
          <w:bCs w:val="0"/>
        </w:rPr>
        <w:t xml:space="preserve">die Agentur für Arbeit </w:t>
      </w:r>
      <w:r w:rsidR="00D959DE">
        <w:rPr>
          <w:b w:val="0"/>
          <w:bCs w:val="0"/>
        </w:rPr>
        <w:t>Fürth-Erlangen</w:t>
      </w:r>
      <w:r w:rsidR="0071055E">
        <w:rPr>
          <w:b w:val="0"/>
          <w:bCs w:val="0"/>
        </w:rPr>
        <w:t xml:space="preserve"> </w:t>
      </w:r>
      <w:r>
        <w:rPr>
          <w:b w:val="0"/>
          <w:bCs w:val="0"/>
        </w:rPr>
        <w:t>(Inhaber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7777777" w:rsidR="00C70653" w:rsidRDefault="00C70653" w:rsidP="006012D1">
            <w:pPr>
              <w:ind w:left="142"/>
              <w:rPr>
                <w:sz w:val="20"/>
                <w:szCs w:val="20"/>
              </w:rPr>
            </w:pPr>
            <w:r>
              <w:rPr>
                <w:sz w:val="20"/>
                <w:szCs w:val="20"/>
              </w:rPr>
              <w:t xml:space="preserve">, dass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573B93B3" w:rsidR="00C70653" w:rsidRDefault="007E58A7" w:rsidP="006012D1">
                  <w:pPr>
                    <w:ind w:left="142"/>
                    <w:jc w:val="left"/>
                    <w:rPr>
                      <w:sz w:val="20"/>
                      <w:szCs w:val="20"/>
                    </w:rPr>
                  </w:pPr>
                  <w:r>
                    <w:rPr>
                      <w:sz w:val="20"/>
                    </w:rPr>
                    <w:t xml:space="preserve">Agentur für Arbeit </w:t>
                  </w:r>
                  <w:r w:rsidR="00D959DE">
                    <w:rPr>
                      <w:sz w:val="20"/>
                    </w:rPr>
                    <w:t>Fürth-Erlangen</w:t>
                  </w:r>
                  <w:r w:rsidR="00C70653">
                    <w:rPr>
                      <w:sz w:val="20"/>
                    </w:rPr>
                    <w:t xml:space="preserve"> </w:t>
                  </w:r>
                </w:p>
              </w:tc>
            </w:tr>
          </w:tbl>
          <w:p w14:paraId="7C80CD7B" w14:textId="77777777" w:rsidR="00C70653" w:rsidRDefault="00C70653" w:rsidP="006012D1">
            <w:pPr>
              <w:ind w:left="142"/>
              <w:rPr>
                <w:sz w:val="20"/>
                <w:szCs w:val="20"/>
              </w:rPr>
            </w:pPr>
          </w:p>
          <w:p w14:paraId="7457D381" w14:textId="024A7EE0" w:rsidR="00C70653" w:rsidRDefault="00C70653" w:rsidP="006012D1">
            <w:pPr>
              <w:ind w:left="142"/>
              <w:rPr>
                <w:sz w:val="20"/>
                <w:szCs w:val="20"/>
              </w:rPr>
            </w:pPr>
            <w:r>
              <w:rPr>
                <w:sz w:val="20"/>
                <w:szCs w:val="20"/>
              </w:rPr>
              <w:t xml:space="preserve">für nachfolgend, angegebene Verwendungsarten/-zwecke </w:t>
            </w:r>
            <w:r w:rsidR="007E58A7">
              <w:rPr>
                <w:sz w:val="20"/>
                <w:szCs w:val="20"/>
              </w:rPr>
              <w:t xml:space="preserve">der Agentur für Arbeit </w:t>
            </w:r>
            <w:r w:rsidR="00D959DE">
              <w:rPr>
                <w:sz w:val="20"/>
                <w:szCs w:val="20"/>
              </w:rPr>
              <w:t>Fürth-Erlangen</w:t>
            </w:r>
            <w:r>
              <w:rPr>
                <w:sz w:val="20"/>
                <w:szCs w:val="20"/>
              </w:rPr>
              <w:t xml:space="preserve">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6571361F" w:rsidR="00C70653" w:rsidRDefault="00C70653" w:rsidP="006012D1">
                  <w:pPr>
                    <w:ind w:left="142"/>
                    <w:rPr>
                      <w:sz w:val="20"/>
                      <w:szCs w:val="20"/>
                    </w:rPr>
                  </w:pPr>
                  <w:r>
                    <w:rPr>
                      <w:sz w:val="20"/>
                      <w:szCs w:val="20"/>
                    </w:rPr>
                    <w:t xml:space="preserve">Verwendung für interne Kommunikation </w:t>
                  </w:r>
                  <w:r w:rsidR="007E58A7">
                    <w:rPr>
                      <w:sz w:val="20"/>
                      <w:szCs w:val="20"/>
                    </w:rPr>
                    <w:t xml:space="preserve">der Agentur für Arbeit </w:t>
                  </w:r>
                  <w:r w:rsidR="00D959DE">
                    <w:rPr>
                      <w:sz w:val="20"/>
                      <w:szCs w:val="20"/>
                    </w:rPr>
                    <w:t>Fürth-Erlangen</w:t>
                  </w:r>
                  <w:r>
                    <w:rPr>
                      <w:sz w:val="20"/>
                      <w:szCs w:val="20"/>
                    </w:rPr>
                    <w:t xml:space="preserve"> bzw. der Bundesagentur für Arbeit (BA) und der Stadt </w:t>
                  </w:r>
                  <w:r w:rsidR="00D959DE">
                    <w:rPr>
                      <w:sz w:val="20"/>
                      <w:szCs w:val="20"/>
                    </w:rPr>
                    <w:t>Erlangen</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7E1DB410"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7E58A7">
                    <w:rPr>
                      <w:color w:val="000000" w:themeColor="text1"/>
                      <w:sz w:val="20"/>
                      <w:szCs w:val="20"/>
                    </w:rPr>
                    <w:t xml:space="preserve">Agentur für Arbeit </w:t>
                  </w:r>
                  <w:r w:rsidR="00D959DE">
                    <w:rPr>
                      <w:color w:val="000000" w:themeColor="text1"/>
                      <w:sz w:val="20"/>
                      <w:szCs w:val="20"/>
                    </w:rPr>
                    <w:t>Fürth-Erlangen</w:t>
                  </w:r>
                </w:p>
                <w:p w14:paraId="434EF1E5" w14:textId="78252B71" w:rsidR="00C70653" w:rsidRDefault="00C70653" w:rsidP="006012D1">
                  <w:pPr>
                    <w:ind w:left="142"/>
                    <w:rPr>
                      <w:sz w:val="20"/>
                      <w:szCs w:val="20"/>
                    </w:rPr>
                  </w:pPr>
                  <w:r>
                    <w:rPr>
                      <w:sz w:val="20"/>
                      <w:szCs w:val="20"/>
                    </w:rPr>
                    <w:t xml:space="preserve">Alle Medien, mit denen </w:t>
                  </w:r>
                  <w:r w:rsidR="007E58A7">
                    <w:rPr>
                      <w:sz w:val="20"/>
                      <w:szCs w:val="20"/>
                    </w:rPr>
                    <w:t xml:space="preserve">die Agentur für Arbeit </w:t>
                  </w:r>
                  <w:r w:rsidR="00D959DE">
                    <w:rPr>
                      <w:sz w:val="20"/>
                      <w:szCs w:val="20"/>
                    </w:rPr>
                    <w:t>Fürth-Erlangen</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3F056077"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7E58A7">
                    <w:rPr>
                      <w:color w:val="000000" w:themeColor="text1"/>
                      <w:sz w:val="20"/>
                      <w:szCs w:val="20"/>
                    </w:rPr>
                    <w:t>der Agentur für Arbeit</w:t>
                  </w:r>
                  <w:r>
                    <w:rPr>
                      <w:color w:val="000000" w:themeColor="text1"/>
                      <w:sz w:val="20"/>
                      <w:szCs w:val="20"/>
                    </w:rPr>
                    <w:t xml:space="preserve">, der BA und der Stadt </w:t>
                  </w:r>
                  <w:r w:rsidR="00D959DE">
                    <w:rPr>
                      <w:color w:val="000000" w:themeColor="text1"/>
                      <w:sz w:val="20"/>
                      <w:szCs w:val="20"/>
                    </w:rPr>
                    <w:t>Fürth-Erlangen</w:t>
                  </w:r>
                  <w:r>
                    <w:rPr>
                      <w:color w:val="000000" w:themeColor="text1"/>
                      <w:sz w:val="20"/>
                      <w:szCs w:val="20"/>
                    </w:rPr>
                    <w:t xml:space="preserve">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4A4A7279"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w:t>
            </w:r>
            <w:r w:rsidR="007E58A7">
              <w:rPr>
                <w:color w:val="000000" w:themeColor="text1"/>
                <w:sz w:val="16"/>
                <w:szCs w:val="16"/>
              </w:rPr>
              <w:t xml:space="preserve">der Agentur für Arbeit </w:t>
            </w:r>
            <w:r w:rsidR="00D959DE">
              <w:rPr>
                <w:color w:val="000000" w:themeColor="text1"/>
                <w:sz w:val="16"/>
                <w:szCs w:val="16"/>
              </w:rPr>
              <w:t>Fürth-</w:t>
            </w:r>
            <w:proofErr w:type="gramStart"/>
            <w:r w:rsidR="00D959DE">
              <w:rPr>
                <w:color w:val="000000" w:themeColor="text1"/>
                <w:sz w:val="16"/>
                <w:szCs w:val="16"/>
              </w:rPr>
              <w:t>Erlangen</w:t>
            </w:r>
            <w:r w:rsidR="007E58A7">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w:t>
            </w:r>
            <w:proofErr w:type="spellStart"/>
            <w:r w:rsidRPr="00715F47">
              <w:rPr>
                <w:color w:val="000000" w:themeColor="text1"/>
                <w:sz w:val="16"/>
                <w:szCs w:val="16"/>
              </w:rPr>
              <w:t>Social</w:t>
            </w:r>
            <w:proofErr w:type="spellEnd"/>
            <w:r w:rsidRPr="00715F47">
              <w:rPr>
                <w:color w:val="000000" w:themeColor="text1"/>
                <w:sz w:val="16"/>
                <w:szCs w:val="16"/>
              </w:rPr>
              <w:t xml:space="preserve"> Media-Kanäle </w:t>
            </w:r>
            <w:r w:rsidR="007E58A7">
              <w:rPr>
                <w:color w:val="000000" w:themeColor="text1"/>
                <w:sz w:val="16"/>
                <w:szCs w:val="16"/>
              </w:rPr>
              <w:t xml:space="preserve">der Agentur für Arbeit </w:t>
            </w:r>
            <w:r w:rsidR="00D959DE">
              <w:rPr>
                <w:color w:val="000000" w:themeColor="text1"/>
                <w:sz w:val="16"/>
                <w:szCs w:val="16"/>
              </w:rPr>
              <w:t>Fürth-Erlangen</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332F9635" w14:textId="77777777" w:rsidR="00C70653" w:rsidRPr="00715F47"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t>Verantwortlicher / Kontakt:</w:t>
            </w:r>
          </w:p>
        </w:tc>
        <w:tc>
          <w:tcPr>
            <w:tcW w:w="6046" w:type="dxa"/>
            <w:gridSpan w:val="2"/>
            <w:hideMark/>
          </w:tcPr>
          <w:p w14:paraId="05BE7957" w14:textId="11403B01" w:rsidR="00C70653" w:rsidRDefault="00A203A9" w:rsidP="006012D1">
            <w:pPr>
              <w:ind w:left="142"/>
              <w:rPr>
                <w:color w:val="000000" w:themeColor="text1"/>
                <w:sz w:val="16"/>
                <w:szCs w:val="16"/>
              </w:rPr>
            </w:pPr>
            <w:r>
              <w:rPr>
                <w:color w:val="000000" w:themeColor="text1"/>
                <w:sz w:val="16"/>
                <w:szCs w:val="16"/>
              </w:rPr>
              <w:t xml:space="preserve">Agentur für Arbeit </w:t>
            </w:r>
            <w:r w:rsidR="00D959DE">
              <w:rPr>
                <w:color w:val="000000" w:themeColor="text1"/>
                <w:sz w:val="16"/>
                <w:szCs w:val="16"/>
              </w:rPr>
              <w:t>Fürth</w:t>
            </w:r>
          </w:p>
          <w:p w14:paraId="000EAE24" w14:textId="3888FE88" w:rsidR="00A203A9" w:rsidRDefault="00A203A9" w:rsidP="006012D1">
            <w:pPr>
              <w:ind w:left="142"/>
              <w:rPr>
                <w:color w:val="000000" w:themeColor="text1"/>
                <w:sz w:val="16"/>
                <w:szCs w:val="16"/>
              </w:rPr>
            </w:pPr>
            <w:r>
              <w:rPr>
                <w:color w:val="000000" w:themeColor="text1"/>
                <w:sz w:val="16"/>
                <w:szCs w:val="16"/>
              </w:rPr>
              <w:t>Presse-Marketing, Jürgen Wursthorn</w:t>
            </w:r>
          </w:p>
          <w:p w14:paraId="7A9985D0" w14:textId="53C8F9D3" w:rsidR="00A203A9" w:rsidRDefault="00A203A9" w:rsidP="006012D1">
            <w:pPr>
              <w:ind w:left="142"/>
              <w:rPr>
                <w:color w:val="000000" w:themeColor="text1"/>
                <w:sz w:val="16"/>
                <w:szCs w:val="16"/>
              </w:rPr>
            </w:pPr>
            <w:r>
              <w:rPr>
                <w:color w:val="000000" w:themeColor="text1"/>
                <w:sz w:val="16"/>
                <w:szCs w:val="16"/>
              </w:rPr>
              <w:t>Ludwig-Quellen-Str. 20</w:t>
            </w:r>
            <w:r w:rsidR="00D959DE">
              <w:rPr>
                <w:color w:val="000000" w:themeColor="text1"/>
                <w:sz w:val="16"/>
                <w:szCs w:val="16"/>
              </w:rPr>
              <w:t xml:space="preserve">, </w:t>
            </w:r>
            <w:r>
              <w:rPr>
                <w:color w:val="000000" w:themeColor="text1"/>
                <w:sz w:val="16"/>
                <w:szCs w:val="16"/>
              </w:rPr>
              <w:t xml:space="preserve">90762 </w:t>
            </w:r>
            <w:r w:rsidR="00D959DE">
              <w:rPr>
                <w:color w:val="000000" w:themeColor="text1"/>
                <w:sz w:val="16"/>
                <w:szCs w:val="16"/>
              </w:rPr>
              <w:t>Fürth</w:t>
            </w:r>
          </w:p>
          <w:p w14:paraId="517E7410" w14:textId="591AB274" w:rsidR="00A203A9" w:rsidRDefault="00A203A9" w:rsidP="006012D1">
            <w:pPr>
              <w:ind w:left="142"/>
              <w:rPr>
                <w:color w:val="000000" w:themeColor="text1"/>
                <w:sz w:val="16"/>
                <w:szCs w:val="16"/>
              </w:rPr>
            </w:pPr>
            <w:r>
              <w:rPr>
                <w:color w:val="000000" w:themeColor="text1"/>
                <w:sz w:val="16"/>
                <w:szCs w:val="16"/>
              </w:rPr>
              <w:lastRenderedPageBreak/>
              <w:t xml:space="preserve">Tel.: 0911/2024-165, </w:t>
            </w:r>
            <w:r w:rsidRPr="00A203A9">
              <w:rPr>
                <w:color w:val="000000" w:themeColor="text1"/>
                <w:sz w:val="16"/>
                <w:szCs w:val="16"/>
              </w:rPr>
              <w:t>fuerth.presseMarketing@arbeitsagentur.de</w:t>
            </w:r>
          </w:p>
          <w:p w14:paraId="5D1383AC" w14:textId="77777777" w:rsidR="00A203A9" w:rsidRDefault="00A203A9" w:rsidP="006012D1">
            <w:pPr>
              <w:ind w:left="142"/>
              <w:rPr>
                <w:color w:val="000000" w:themeColor="text1"/>
                <w:sz w:val="16"/>
                <w:szCs w:val="16"/>
              </w:rPr>
            </w:pPr>
          </w:p>
          <w:p w14:paraId="7741B287" w14:textId="77777777" w:rsidR="00C70653" w:rsidRPr="00715F47" w:rsidRDefault="00C70653" w:rsidP="006012D1">
            <w:pPr>
              <w:ind w:left="142"/>
              <w:rPr>
                <w:sz w:val="16"/>
                <w:szCs w:val="16"/>
              </w:rPr>
            </w:pPr>
          </w:p>
        </w:tc>
      </w:tr>
    </w:tbl>
    <w:p w14:paraId="55345BB5" w14:textId="60250039" w:rsidR="00C70653" w:rsidRPr="007A0FE1" w:rsidRDefault="00C70653" w:rsidP="00C70653">
      <w:pPr>
        <w:ind w:left="142"/>
        <w:rPr>
          <w:sz w:val="20"/>
          <w:szCs w:val="20"/>
        </w:rPr>
      </w:pPr>
      <w:r>
        <w:rPr>
          <w:sz w:val="20"/>
        </w:rPr>
        <w:lastRenderedPageBreak/>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w:t>
      </w:r>
      <w:r w:rsidR="007E58A7">
        <w:rPr>
          <w:sz w:val="20"/>
          <w:szCs w:val="20"/>
        </w:rPr>
        <w:t xml:space="preserve">der Agentur für Arbeit </w:t>
      </w:r>
      <w:r w:rsidR="00D959DE">
        <w:rPr>
          <w:sz w:val="20"/>
          <w:szCs w:val="20"/>
        </w:rPr>
        <w:t>Fürth</w:t>
      </w:r>
      <w:bookmarkStart w:id="0" w:name="_GoBack"/>
      <w:bookmarkEnd w:id="0"/>
      <w:r w:rsidRPr="007A0FE1">
        <w:rPr>
          <w:sz w:val="20"/>
          <w:szCs w:val="20"/>
        </w:rPr>
        <w:t xml:space="preserve">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772B8EAA" w:rsidR="009700EC" w:rsidRPr="00C70653" w:rsidRDefault="009700EC" w:rsidP="00C70653">
      <w:pPr>
        <w:ind w:left="142"/>
        <w:rPr>
          <w:sz w:val="18"/>
        </w:rPr>
      </w:pPr>
    </w:p>
    <w:sectPr w:rsidR="009700EC" w:rsidRPr="00C70653"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1C4F3" w14:textId="77777777" w:rsidR="002C0F2B" w:rsidRDefault="002C0F2B" w:rsidP="00A45713">
      <w:r>
        <w:separator/>
      </w:r>
    </w:p>
  </w:endnote>
  <w:endnote w:type="continuationSeparator" w:id="0">
    <w:p w14:paraId="03EC45CD" w14:textId="77777777" w:rsidR="002C0F2B" w:rsidRDefault="002C0F2B"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7E58A7" w:rsidRDefault="00F22D67" w:rsidP="000F6403">
    <w:pPr>
      <w:pStyle w:val="Fuzeile"/>
      <w:spacing w:line="276" w:lineRule="auto"/>
      <w:jc w:val="center"/>
      <w:rPr>
        <w:color w:val="FF0000"/>
        <w:sz w:val="16"/>
      </w:rPr>
    </w:pPr>
    <w:r w:rsidRPr="007E58A7">
      <w:rPr>
        <w:noProof/>
        <w:color w:val="FF0000"/>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sidRPr="007E58A7">
      <w:rPr>
        <w:color w:val="FF0000"/>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20354" w14:textId="77777777" w:rsidR="002C0F2B" w:rsidRDefault="002C0F2B" w:rsidP="00A45713">
      <w:r>
        <w:separator/>
      </w:r>
    </w:p>
  </w:footnote>
  <w:footnote w:type="continuationSeparator" w:id="0">
    <w:p w14:paraId="30B2C930" w14:textId="77777777" w:rsidR="002C0F2B" w:rsidRDefault="002C0F2B"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C5C2" w14:textId="53AA1435" w:rsidR="00313854" w:rsidRDefault="00DB41AA">
    <w:pPr>
      <w:pStyle w:val="Kopfzeile"/>
    </w:pPr>
    <w:r>
      <w:rPr>
        <w:noProof/>
      </w:rPr>
      <w:drawing>
        <wp:inline distT="0" distB="0" distL="0" distR="0" wp14:anchorId="3ED62340" wp14:editId="38131A9A">
          <wp:extent cx="2138680" cy="445135"/>
          <wp:effectExtent l="0" t="0" r="0" b="0"/>
          <wp:docPr id="5" name="Bild 5" descr="http://baintern.web.dst.baintern.de/cd/ba-logos_neu/dienststellen/701-RD-Bayern/729-AA-Fuerth/729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aintern.web.dst.baintern.de/cd/ba-logos_neu/dienststellen/701-RD-Bayern/729-AA-Fuerth/729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5E3105FE" w:rsidR="008B20A4" w:rsidRPr="00E8137E" w:rsidRDefault="008B20A4" w:rsidP="00A45713">
                          <w:r>
                            <w:t xml:space="preserve">Beiratssitzung des </w:t>
                          </w:r>
                          <w:r w:rsidRPr="00E8137E">
                            <w:t xml:space="preserve">Jobcenter </w:t>
                          </w:r>
                          <w:r w:rsidR="00D959DE">
                            <w:t>Fürth-Erlangen</w:t>
                          </w:r>
                          <w:r w:rsidRPr="00E8137E">
                            <w:t xml:space="preserve">-Stadt </w:t>
                          </w:r>
                          <w:r>
                            <w:t xml:space="preserve">                                                     </w:t>
                          </w:r>
                          <w:r w:rsidR="00D959DE">
                            <w:t>Fürth-Erlangen</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5E3105FE" w:rsidR="008B20A4" w:rsidRPr="00E8137E" w:rsidRDefault="008B20A4" w:rsidP="00A45713">
                    <w:r>
                      <w:t xml:space="preserve">Beiratssitzung des </w:t>
                    </w:r>
                    <w:r w:rsidRPr="00E8137E">
                      <w:t xml:space="preserve">Jobcenter </w:t>
                    </w:r>
                    <w:r w:rsidR="00D959DE">
                      <w:t>Fürth-Erlangen</w:t>
                    </w:r>
                    <w:r w:rsidRPr="00E8137E">
                      <w:t xml:space="preserve">-Stadt </w:t>
                    </w:r>
                    <w:r>
                      <w:t xml:space="preserve">                                                     </w:t>
                    </w:r>
                    <w:r w:rsidR="00D959DE">
                      <w:t>Fürth-Erlangen</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935"/>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0F2B"/>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3854"/>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55E"/>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23BB"/>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58A7"/>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741"/>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03A9"/>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72D"/>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59DE"/>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1AA"/>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69704-A52A-4FBD-9F14-EB33DF18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3450</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2023-09-21T06:32:00Z</dcterms:created>
  <dcterms:modified xsi:type="dcterms:W3CDTF">2023-09-26T10:02:00Z</dcterms:modified>
</cp:coreProperties>
</file>