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8F5AC" w14:textId="77777777" w:rsidR="00FE2FA9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 xml:space="preserve">Vorbereitung Gespräch Gründungsberatung – 10-Punkte-Plan </w:t>
      </w:r>
    </w:p>
    <w:p w14:paraId="77281064" w14:textId="77777777" w:rsidR="00691A1E" w:rsidRPr="00691A1E" w:rsidRDefault="00691A1E" w:rsidP="00FE2FA9">
      <w:pPr>
        <w:rPr>
          <w:rFonts w:ascii="Arial" w:hAnsi="Arial" w:cs="Arial"/>
          <w:b/>
          <w:bCs/>
          <w:sz w:val="20"/>
          <w:szCs w:val="20"/>
        </w:rPr>
      </w:pPr>
    </w:p>
    <w:p w14:paraId="0E00083A" w14:textId="77777777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 xml:space="preserve">1.Geschäftsidee, detaillierte Beschreibung aus ihrer Sicht: </w:t>
      </w:r>
    </w:p>
    <w:p w14:paraId="0B007379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Was ist meine Geschäftsidee? </w:t>
      </w:r>
    </w:p>
    <w:p w14:paraId="4C501598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Wie grenze ich mich von anderen ab? </w:t>
      </w:r>
    </w:p>
    <w:p w14:paraId="75DDAFE7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Was ist mein innerlicher Antrieb, mein Projekt umzusetzen? </w:t>
      </w:r>
    </w:p>
    <w:p w14:paraId="32D5819D" w14:textId="37593F49" w:rsidR="00FE2FA9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Wie mache ich auf mein Projekt aufmerksam? </w:t>
      </w:r>
    </w:p>
    <w:p w14:paraId="33B98846" w14:textId="77777777" w:rsidR="00691A1E" w:rsidRPr="00691A1E" w:rsidRDefault="00691A1E" w:rsidP="00691A1E">
      <w:pPr>
        <w:spacing w:after="0"/>
        <w:rPr>
          <w:rFonts w:ascii="Arial" w:hAnsi="Arial" w:cs="Arial"/>
          <w:sz w:val="20"/>
          <w:szCs w:val="20"/>
        </w:rPr>
      </w:pPr>
    </w:p>
    <w:p w14:paraId="1B0C4444" w14:textId="77777777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 xml:space="preserve">2.Persönliche Voraussetzungen </w:t>
      </w:r>
    </w:p>
    <w:p w14:paraId="25DAFF2E" w14:textId="32484F05" w:rsidR="00FE2FA9" w:rsidRPr="00691A1E" w:rsidRDefault="00FE2FA9" w:rsidP="00FE2FA9">
      <w:pPr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Überreichen Sie bitte in tabellarischer Form Ihren bisherigen Lebenslauf (Schwerpunkt beruflicher Werdegang) mit allen Berufserfahrungen und allen Qualifikationen (Schulabschluss, Berufsabschluss, Studium, zusätzliche fachliche Qualifikationen, weitere Qualifikationen wie Fahrerlaubnis und/oder Sprachkenntnisse). </w:t>
      </w:r>
    </w:p>
    <w:p w14:paraId="0206971C" w14:textId="77777777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 xml:space="preserve">3.Voraussetzungen für die Umsetzung der Geschäftsidee </w:t>
      </w:r>
    </w:p>
    <w:p w14:paraId="060AE32B" w14:textId="62D78B44" w:rsidR="00FE2FA9" w:rsidRPr="00691A1E" w:rsidRDefault="00FE2FA9" w:rsidP="00FE2FA9">
      <w:pPr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Welche fachlichen und persönlichen Fähigkeiten aus Punkt 1 und 2 nutzen Sie, die Sie zielführend und gewinnbringend in Ihr Projekt einfließen lassen können? </w:t>
      </w:r>
    </w:p>
    <w:p w14:paraId="619E7106" w14:textId="77777777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>4.Persönliche Belastbarkeit</w:t>
      </w:r>
    </w:p>
    <w:p w14:paraId="6D9D9D24" w14:textId="40A3A930" w:rsidR="00FE2FA9" w:rsidRPr="00691A1E" w:rsidRDefault="00FE2FA9" w:rsidP="00FE2FA9">
      <w:pPr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Unternehmerisches Denken: Sind Sie auch bereit, zu ungewöhnlichen Arbeitszeiten und länger als die übliche Vollzeit-Woche von 40 Stunden zu arbeiten? </w:t>
      </w:r>
    </w:p>
    <w:p w14:paraId="6AD84286" w14:textId="77777777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>5.Unterstützung aus dem Umfeld</w:t>
      </w:r>
    </w:p>
    <w:p w14:paraId="52DCA664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>Wie ist Ihre familiäre Situation im Verhältnis zu Ihrem geplanten Projekt?</w:t>
      </w:r>
    </w:p>
    <w:p w14:paraId="1501E613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Erhalten Sie aus Ihrem Umfeld Unterstützung für Ihre Geschäftsidee? </w:t>
      </w:r>
    </w:p>
    <w:p w14:paraId="3DFA2B3B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Wie sieht diese Unterstützung konkret aus? </w:t>
      </w:r>
    </w:p>
    <w:p w14:paraId="18109A22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>Wie stellen Sie ggf. die Kinderbetreuung sicher?</w:t>
      </w:r>
    </w:p>
    <w:p w14:paraId="3876DFA1" w14:textId="4FF5CEAF" w:rsidR="00FE2FA9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>Bestehen weitere Verpflichtungen (z.B. Pflege von Angehörigen)?</w:t>
      </w:r>
    </w:p>
    <w:p w14:paraId="616FB4B3" w14:textId="77777777" w:rsidR="00691A1E" w:rsidRPr="00691A1E" w:rsidRDefault="00691A1E" w:rsidP="00691A1E">
      <w:pPr>
        <w:spacing w:after="0"/>
        <w:rPr>
          <w:rFonts w:ascii="Arial" w:hAnsi="Arial" w:cs="Arial"/>
          <w:sz w:val="20"/>
          <w:szCs w:val="20"/>
        </w:rPr>
      </w:pPr>
    </w:p>
    <w:p w14:paraId="7419C32E" w14:textId="52A253D4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>6. Resonanzen aus der Gründungsplanung</w:t>
      </w:r>
    </w:p>
    <w:p w14:paraId="71F664F7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Wie haben Sie sich auf die Gründungsplanung Ihres Projektes vorbereitet? </w:t>
      </w:r>
    </w:p>
    <w:p w14:paraId="0D310BD4" w14:textId="0AAEE0E5" w:rsidR="00FE2FA9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>Liegen Ihnen zu Ihrem geplanten Projekt bereits positive Tragfähigkeitseinschätzungen dritter fachkundiger Stellen vor (IHK, Handwerkskammer o.a.)?</w:t>
      </w:r>
    </w:p>
    <w:p w14:paraId="09197C4E" w14:textId="77777777" w:rsidR="00691A1E" w:rsidRPr="00691A1E" w:rsidRDefault="00691A1E" w:rsidP="00691A1E">
      <w:pPr>
        <w:spacing w:after="0"/>
        <w:rPr>
          <w:rFonts w:ascii="Arial" w:hAnsi="Arial" w:cs="Arial"/>
          <w:sz w:val="20"/>
          <w:szCs w:val="20"/>
        </w:rPr>
      </w:pPr>
    </w:p>
    <w:p w14:paraId="2D9F7552" w14:textId="77777777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>7.Erforderliche Investitionen</w:t>
      </w:r>
    </w:p>
    <w:p w14:paraId="59649232" w14:textId="77777777" w:rsidR="00FE2FA9" w:rsidRPr="00691A1E" w:rsidRDefault="00FE2FA9" w:rsidP="00FE2FA9">
      <w:pPr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>Bitte erstellen Sie eine Übersicht Ihrer erforderlichen Anschaffungen als Basis für einen späteren Finanzplan.</w:t>
      </w:r>
    </w:p>
    <w:p w14:paraId="024965FA" w14:textId="77777777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>8.Finanzierung</w:t>
      </w:r>
    </w:p>
    <w:p w14:paraId="29779269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>Wie viel Geld würden Sie im Fall der Umsetzung Ihrer Geschäftsidee benötigen?</w:t>
      </w:r>
    </w:p>
    <w:p w14:paraId="328E2582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Wieviel davon können Sie selbst aufbringen? </w:t>
      </w:r>
    </w:p>
    <w:p w14:paraId="7BDA7F93" w14:textId="77777777" w:rsidR="00691A1E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 xml:space="preserve">Durch wen (Familie, Freunde, Förderinstitute, Banken) soll im Fall der Umsetzung die Bereitstellung des Differenzbetrages erfolgen? </w:t>
      </w:r>
    </w:p>
    <w:p w14:paraId="37CC9F5F" w14:textId="1241A819" w:rsidR="00FE2FA9" w:rsidRDefault="00FE2FA9" w:rsidP="00691A1E">
      <w:pPr>
        <w:spacing w:after="0"/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>Zu welchen Konditionen?</w:t>
      </w:r>
    </w:p>
    <w:p w14:paraId="251751EE" w14:textId="77777777" w:rsidR="00691A1E" w:rsidRPr="00691A1E" w:rsidRDefault="00691A1E" w:rsidP="00691A1E">
      <w:pPr>
        <w:spacing w:after="0"/>
        <w:rPr>
          <w:rFonts w:ascii="Arial" w:hAnsi="Arial" w:cs="Arial"/>
          <w:sz w:val="20"/>
          <w:szCs w:val="20"/>
        </w:rPr>
      </w:pPr>
    </w:p>
    <w:p w14:paraId="400AC75E" w14:textId="77777777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>9.Geplante Einnahmen und Ausgaben (grob) in Form einer Tabelle nach Monaten</w:t>
      </w:r>
    </w:p>
    <w:p w14:paraId="788F4267" w14:textId="77777777" w:rsidR="00FE2FA9" w:rsidRPr="00691A1E" w:rsidRDefault="00FE2FA9" w:rsidP="00FE2FA9">
      <w:pPr>
        <w:rPr>
          <w:rFonts w:ascii="Arial" w:hAnsi="Arial" w:cs="Arial"/>
          <w:sz w:val="20"/>
          <w:szCs w:val="20"/>
        </w:rPr>
      </w:pPr>
      <w:r w:rsidRPr="00691A1E">
        <w:rPr>
          <w:rFonts w:ascii="Arial" w:hAnsi="Arial" w:cs="Arial"/>
          <w:sz w:val="20"/>
          <w:szCs w:val="20"/>
        </w:rPr>
        <w:t>Bitte erstellen Sie eine Vorschau der geplanten Einnahmen und Ausgaben als Basis für eine spätere Rentabilitätsvorschau für mindestens 12, besser 24 Monate.</w:t>
      </w:r>
    </w:p>
    <w:p w14:paraId="2AF360C8" w14:textId="77777777" w:rsidR="00FE2FA9" w:rsidRPr="00691A1E" w:rsidRDefault="00FE2FA9" w:rsidP="00FE2FA9">
      <w:pPr>
        <w:rPr>
          <w:rFonts w:ascii="Arial" w:hAnsi="Arial" w:cs="Arial"/>
          <w:b/>
          <w:bCs/>
          <w:sz w:val="20"/>
          <w:szCs w:val="20"/>
        </w:rPr>
      </w:pPr>
      <w:r w:rsidRPr="00691A1E">
        <w:rPr>
          <w:rFonts w:ascii="Arial" w:hAnsi="Arial" w:cs="Arial"/>
          <w:b/>
          <w:bCs/>
          <w:sz w:val="20"/>
          <w:szCs w:val="20"/>
        </w:rPr>
        <w:t>10.Selbständigkeit bedeutet immer Risiko.</w:t>
      </w:r>
    </w:p>
    <w:p w14:paraId="3C9FE3B1" w14:textId="55D499C5" w:rsidR="00732AEB" w:rsidRDefault="00FE2FA9" w:rsidP="00FE2FA9">
      <w:r w:rsidRPr="00691A1E">
        <w:rPr>
          <w:rFonts w:ascii="Arial" w:hAnsi="Arial" w:cs="Arial"/>
          <w:sz w:val="20"/>
          <w:szCs w:val="20"/>
        </w:rPr>
        <w:t>Wo liegen die Risiken bei der Umsetzung Ihres Projektes und was w</w:t>
      </w:r>
      <w:r>
        <w:t>ären berufliche Alternativen?</w:t>
      </w:r>
    </w:p>
    <w:sectPr w:rsidR="00732AE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EFF34" w14:textId="77777777" w:rsidR="00A27687" w:rsidRDefault="00A27687" w:rsidP="00A86ACD">
      <w:pPr>
        <w:spacing w:after="0" w:line="240" w:lineRule="auto"/>
      </w:pPr>
      <w:r>
        <w:separator/>
      </w:r>
    </w:p>
  </w:endnote>
  <w:endnote w:type="continuationSeparator" w:id="0">
    <w:p w14:paraId="12CB8579" w14:textId="77777777" w:rsidR="00A27687" w:rsidRDefault="00A27687" w:rsidP="00A86A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E038A" w14:textId="77777777" w:rsidR="00A27687" w:rsidRDefault="00A27687" w:rsidP="00A86ACD">
      <w:pPr>
        <w:spacing w:after="0" w:line="240" w:lineRule="auto"/>
      </w:pPr>
      <w:r>
        <w:separator/>
      </w:r>
    </w:p>
  </w:footnote>
  <w:footnote w:type="continuationSeparator" w:id="0">
    <w:p w14:paraId="4A0B81EC" w14:textId="77777777" w:rsidR="00A27687" w:rsidRDefault="00A27687" w:rsidP="00A86A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FA9"/>
    <w:rsid w:val="00691A1E"/>
    <w:rsid w:val="00732AEB"/>
    <w:rsid w:val="008809D5"/>
    <w:rsid w:val="00A27687"/>
    <w:rsid w:val="00A86ACD"/>
    <w:rsid w:val="00B92FAF"/>
    <w:rsid w:val="00BB566B"/>
    <w:rsid w:val="00C55AB5"/>
    <w:rsid w:val="00CF26D0"/>
    <w:rsid w:val="00DD0EB4"/>
    <w:rsid w:val="00E50F68"/>
    <w:rsid w:val="00FE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4FF5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E2F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E2F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E2FA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E2F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E2FA9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E2F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E2F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E2F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E2F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E2FA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E2FA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E2FA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E2FA9"/>
    <w:rPr>
      <w:rFonts w:eastAsiaTheme="majorEastAsia" w:cstheme="majorBidi"/>
      <w:i/>
      <w:iCs/>
      <w:color w:val="2E74B5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E2FA9"/>
    <w:rPr>
      <w:rFonts w:eastAsiaTheme="majorEastAsia" w:cstheme="majorBidi"/>
      <w:color w:val="2E74B5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E2FA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E2FA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E2FA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E2FA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E2F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E2F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E2F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E2F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E2F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E2FA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E2FA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E2FA9"/>
    <w:rPr>
      <w:i/>
      <w:iCs/>
      <w:color w:val="2E74B5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E2FA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E2FA9"/>
    <w:rPr>
      <w:i/>
      <w:iCs/>
      <w:color w:val="2E74B5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E2FA9"/>
    <w:rPr>
      <w:b/>
      <w:bCs/>
      <w:smallCaps/>
      <w:color w:val="2E74B5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A8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86ACD"/>
  </w:style>
  <w:style w:type="paragraph" w:styleId="Fuzeile">
    <w:name w:val="footer"/>
    <w:basedOn w:val="Standard"/>
    <w:link w:val="FuzeileZchn"/>
    <w:uiPriority w:val="99"/>
    <w:unhideWhenUsed/>
    <w:rsid w:val="00A86A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86A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2026-01-19T14:55:00Z</dcterms:created>
  <dcterms:modified xsi:type="dcterms:W3CDTF">2026-01-19T14:55:00Z</dcterms:modified>
</cp:coreProperties>
</file>